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F54" w:rsidRPr="00FB2BE1" w:rsidRDefault="00FB2BE1" w:rsidP="00FB2BE1">
      <w:pPr>
        <w:spacing w:after="0"/>
        <w:rPr>
          <w:b/>
          <w:i/>
        </w:rPr>
      </w:pPr>
      <w:r w:rsidRPr="00FB2BE1">
        <w:rPr>
          <w:b/>
          <w:i/>
        </w:rPr>
        <w:t>COLEGIO COLOMBO BRITÁNICO</w:t>
      </w:r>
    </w:p>
    <w:p w:rsidR="00FB2BE1" w:rsidRPr="00FB2BE1" w:rsidRDefault="00FB2BE1" w:rsidP="00FB2BE1">
      <w:pPr>
        <w:spacing w:after="0"/>
        <w:rPr>
          <w:b/>
          <w:i/>
        </w:rPr>
      </w:pPr>
      <w:r w:rsidRPr="00FB2BE1">
        <w:rPr>
          <w:b/>
          <w:i/>
        </w:rPr>
        <w:t>DEPARTAMENTO DE ESPAÑOL</w:t>
      </w:r>
    </w:p>
    <w:p w:rsidR="00FB2BE1" w:rsidRPr="00FB2BE1" w:rsidRDefault="00FB2BE1" w:rsidP="00FB2BE1">
      <w:pPr>
        <w:spacing w:after="0"/>
        <w:rPr>
          <w:b/>
          <w:i/>
        </w:rPr>
      </w:pPr>
      <w:r w:rsidRPr="00FB2BE1">
        <w:rPr>
          <w:b/>
          <w:i/>
        </w:rPr>
        <w:t>NOVENO GRADO</w:t>
      </w:r>
    </w:p>
    <w:p w:rsidR="00FB2BE1" w:rsidRDefault="00FB2BE1" w:rsidP="00B12386">
      <w:pPr>
        <w:spacing w:after="0"/>
        <w:jc w:val="both"/>
      </w:pPr>
      <w:r w:rsidRPr="00FB2BE1">
        <w:rPr>
          <w:b/>
          <w:i/>
        </w:rPr>
        <w:t>Texto argumentativo final de la unidad.</w:t>
      </w:r>
      <w:r>
        <w:t xml:space="preserve"> De a</w:t>
      </w:r>
      <w:r w:rsidR="00B12386">
        <w:t>cuerdo a una lectura propositiva, explique ¿cuál</w:t>
      </w:r>
      <w:r>
        <w:t xml:space="preserve"> o </w:t>
      </w:r>
      <w:r w:rsidR="00B12386">
        <w:t>cuáles</w:t>
      </w:r>
      <w:r>
        <w:t xml:space="preserve"> pueden ser las razones</w:t>
      </w:r>
      <w:r w:rsidR="00B12386">
        <w:t>,</w:t>
      </w:r>
      <w:r>
        <w:t xml:space="preserve"> por las que el autor decidió titular a su novela </w:t>
      </w:r>
      <w:r w:rsidRPr="00FB2BE1">
        <w:rPr>
          <w:b/>
        </w:rPr>
        <w:t>Del amor y otros demonios</w:t>
      </w:r>
      <w:r w:rsidR="00B12386">
        <w:rPr>
          <w:b/>
        </w:rPr>
        <w:t xml:space="preserve">? </w:t>
      </w:r>
      <w:r w:rsidR="00B12386">
        <w:t xml:space="preserve">A partir de esta pregunta plantea una tesis y escríbela antes del título. </w:t>
      </w:r>
    </w:p>
    <w:p w:rsidR="00B12386" w:rsidRDefault="00B12386" w:rsidP="00B12386">
      <w:pPr>
        <w:spacing w:after="0"/>
        <w:jc w:val="both"/>
      </w:pPr>
    </w:p>
    <w:p w:rsidR="00B12386" w:rsidRPr="006C1594" w:rsidRDefault="006C1594" w:rsidP="00B12386">
      <w:pPr>
        <w:spacing w:after="0"/>
        <w:jc w:val="both"/>
        <w:rPr>
          <w:b/>
        </w:rPr>
      </w:pPr>
      <w:r w:rsidRPr="006C1594">
        <w:rPr>
          <w:b/>
        </w:rPr>
        <w:t>INSTRUCCIONES.</w:t>
      </w:r>
    </w:p>
    <w:p w:rsidR="00B12386" w:rsidRPr="006C1594" w:rsidRDefault="00B12386" w:rsidP="00B12386">
      <w:pPr>
        <w:pStyle w:val="NoSpacing"/>
        <w:jc w:val="both"/>
        <w:rPr>
          <w:rFonts w:cstheme="minorHAnsi"/>
          <w:lang w:val="es-ES"/>
        </w:rPr>
      </w:pPr>
      <w:r w:rsidRPr="006C1594">
        <w:rPr>
          <w:rFonts w:cstheme="minorHAnsi"/>
          <w:lang w:val="es-ES"/>
        </w:rPr>
        <w:t>Escribir un texto argumentativo sobre el tema planteado en la pregunta de la unidad –escrita arriba. Este interrogante permite desarrollar algunos aspectos presentes en la obra. El proceso de escritura debe incluir:</w:t>
      </w:r>
    </w:p>
    <w:p w:rsidR="006C1594" w:rsidRDefault="006C1594" w:rsidP="00B12386">
      <w:pPr>
        <w:pStyle w:val="NoSpacing"/>
        <w:jc w:val="both"/>
        <w:rPr>
          <w:rFonts w:cstheme="minorHAnsi"/>
          <w:lang w:val="es-ES"/>
        </w:rPr>
      </w:pPr>
    </w:p>
    <w:p w:rsidR="008D4A96" w:rsidRPr="006C1594" w:rsidRDefault="008D4A96" w:rsidP="00B12386">
      <w:pPr>
        <w:pStyle w:val="NoSpacing"/>
        <w:jc w:val="both"/>
        <w:rPr>
          <w:rFonts w:cstheme="minorHAnsi"/>
          <w:lang w:val="es-ES"/>
        </w:rPr>
      </w:pPr>
      <w:r>
        <w:rPr>
          <w:rFonts w:cstheme="minorHAnsi"/>
          <w:lang w:val="es-ES"/>
        </w:rPr>
        <w:t>1</w:t>
      </w:r>
      <w:r w:rsidRPr="006C1594">
        <w:rPr>
          <w:rFonts w:cstheme="minorHAnsi"/>
          <w:lang w:val="es-ES"/>
        </w:rPr>
        <w:t xml:space="preserve">. Una vez inicies </w:t>
      </w:r>
      <w:r>
        <w:rPr>
          <w:rFonts w:cstheme="minorHAnsi"/>
          <w:lang w:val="es-ES"/>
        </w:rPr>
        <w:t>el ejercicio escritural de tu ensayo</w:t>
      </w:r>
      <w:r w:rsidRPr="006C1594">
        <w:rPr>
          <w:rFonts w:cstheme="minorHAnsi"/>
          <w:lang w:val="es-ES"/>
        </w:rPr>
        <w:t xml:space="preserve">, delimita con claridad la </w:t>
      </w:r>
      <w:r w:rsidRPr="006C1594">
        <w:rPr>
          <w:rFonts w:cstheme="minorHAnsi"/>
          <w:b/>
          <w:lang w:val="es-ES"/>
        </w:rPr>
        <w:t>TESIS</w:t>
      </w:r>
      <w:r w:rsidRPr="006C1594">
        <w:rPr>
          <w:rFonts w:cstheme="minorHAnsi"/>
          <w:lang w:val="es-ES"/>
        </w:rPr>
        <w:t xml:space="preserve">. Esta debe ir enunciada al inicio del escrito y en </w:t>
      </w:r>
      <w:r w:rsidRPr="006C1594">
        <w:rPr>
          <w:rFonts w:cstheme="minorHAnsi"/>
          <w:b/>
          <w:lang w:val="es-ES"/>
        </w:rPr>
        <w:t>negrilla</w:t>
      </w:r>
      <w:r w:rsidRPr="006C1594">
        <w:rPr>
          <w:rFonts w:cstheme="minorHAnsi"/>
          <w:lang w:val="es-ES"/>
        </w:rPr>
        <w:t>.</w:t>
      </w:r>
    </w:p>
    <w:p w:rsidR="00B12386" w:rsidRPr="006C1594" w:rsidRDefault="008D4A96" w:rsidP="00B12386">
      <w:pPr>
        <w:pStyle w:val="NoSpacing"/>
        <w:jc w:val="both"/>
        <w:rPr>
          <w:rFonts w:cstheme="minorHAnsi"/>
          <w:lang w:val="es-ES"/>
        </w:rPr>
      </w:pPr>
      <w:r>
        <w:rPr>
          <w:rFonts w:cstheme="minorHAnsi"/>
          <w:lang w:val="es-ES"/>
        </w:rPr>
        <w:t>2</w:t>
      </w:r>
      <w:r w:rsidR="00B12386" w:rsidRPr="006C1594">
        <w:rPr>
          <w:rFonts w:cstheme="minorHAnsi"/>
          <w:lang w:val="es-ES"/>
        </w:rPr>
        <w:t xml:space="preserve">. Escritura de una </w:t>
      </w:r>
      <w:r w:rsidR="00B12386" w:rsidRPr="006C1594">
        <w:rPr>
          <w:rFonts w:cstheme="minorHAnsi"/>
          <w:b/>
          <w:lang w:val="es-ES"/>
        </w:rPr>
        <w:t>MACROESTRUCTURA</w:t>
      </w:r>
      <w:r w:rsidR="00B12386" w:rsidRPr="006C1594">
        <w:rPr>
          <w:rFonts w:cstheme="minorHAnsi"/>
          <w:lang w:val="es-ES"/>
        </w:rPr>
        <w:t xml:space="preserve"> o Guía de escritura. Esta deberá plantear seis párrafos como máximo.</w:t>
      </w:r>
    </w:p>
    <w:p w:rsidR="00B12386" w:rsidRDefault="008D4A96" w:rsidP="00B12386">
      <w:pPr>
        <w:pStyle w:val="NoSpacing"/>
        <w:jc w:val="both"/>
        <w:rPr>
          <w:rFonts w:cstheme="minorHAnsi"/>
          <w:lang w:val="es-ES"/>
        </w:rPr>
      </w:pPr>
      <w:r>
        <w:rPr>
          <w:rFonts w:cstheme="minorHAnsi"/>
          <w:lang w:val="es-ES"/>
        </w:rPr>
        <w:t>3</w:t>
      </w:r>
      <w:r w:rsidR="00B12386" w:rsidRPr="006C1594">
        <w:rPr>
          <w:rFonts w:cstheme="minorHAnsi"/>
          <w:lang w:val="es-ES"/>
        </w:rPr>
        <w:t xml:space="preserve">. Por tratarse del primer </w:t>
      </w:r>
      <w:r w:rsidR="00AC3ABD" w:rsidRPr="006C1594">
        <w:rPr>
          <w:rFonts w:cstheme="minorHAnsi"/>
          <w:lang w:val="es-ES"/>
        </w:rPr>
        <w:t>trabajo argumentativo del grado noveno</w:t>
      </w:r>
      <w:r w:rsidR="00B12386" w:rsidRPr="006C1594">
        <w:rPr>
          <w:rFonts w:cstheme="minorHAnsi"/>
          <w:lang w:val="es-ES"/>
        </w:rPr>
        <w:t xml:space="preserve">, se presentará la </w:t>
      </w:r>
      <w:r w:rsidR="00AC3ABD" w:rsidRPr="008D4A96">
        <w:rPr>
          <w:rFonts w:cstheme="minorHAnsi"/>
          <w:b/>
          <w:lang w:val="es-ES"/>
        </w:rPr>
        <w:t>Macro estructura</w:t>
      </w:r>
      <w:r w:rsidR="00B12386" w:rsidRPr="006C1594">
        <w:rPr>
          <w:rFonts w:cstheme="minorHAnsi"/>
          <w:lang w:val="es-ES"/>
        </w:rPr>
        <w:t>. Servirá como apoyo para el desarrollo del trabajo.</w:t>
      </w:r>
      <w:r>
        <w:rPr>
          <w:rFonts w:cstheme="minorHAnsi"/>
          <w:lang w:val="es-ES"/>
        </w:rPr>
        <w:t xml:space="preserve"> Una recomendación para su construcción es la siguiente:</w:t>
      </w:r>
    </w:p>
    <w:p w:rsidR="00D96796" w:rsidRDefault="00D96796" w:rsidP="008D4A96">
      <w:pPr>
        <w:pStyle w:val="NoSpacing"/>
        <w:jc w:val="both"/>
        <w:rPr>
          <w:rFonts w:cstheme="minorHAnsi"/>
          <w:b/>
          <w:lang w:val="es-CO"/>
        </w:rPr>
      </w:pPr>
    </w:p>
    <w:p w:rsidR="008D4A96" w:rsidRPr="008D4A96" w:rsidRDefault="008D4A96" w:rsidP="008D4A96">
      <w:pPr>
        <w:pStyle w:val="NoSpacing"/>
        <w:jc w:val="both"/>
        <w:rPr>
          <w:rFonts w:cstheme="minorHAnsi"/>
          <w:b/>
          <w:lang w:val="es-CO"/>
        </w:rPr>
      </w:pPr>
      <w:r w:rsidRPr="008D4A96">
        <w:rPr>
          <w:rFonts w:cstheme="minorHAnsi"/>
          <w:b/>
          <w:lang w:val="es-CO"/>
        </w:rPr>
        <w:t>ESTRUCTURA DEL ENSAYO</w:t>
      </w:r>
    </w:p>
    <w:p w:rsidR="008D4A96" w:rsidRPr="008D4A96" w:rsidRDefault="008D4A96" w:rsidP="008D4A96">
      <w:pPr>
        <w:pStyle w:val="NoSpacing"/>
        <w:jc w:val="both"/>
        <w:rPr>
          <w:rFonts w:cstheme="minorHAnsi"/>
          <w:lang w:val="es-CO"/>
        </w:rPr>
      </w:pPr>
      <w:r w:rsidRPr="008D4A96">
        <w:rPr>
          <w:rFonts w:cstheme="minorHAnsi"/>
          <w:b/>
          <w:lang w:val="es-CO"/>
        </w:rPr>
        <w:t>Introducción</w:t>
      </w:r>
      <w:r w:rsidRPr="008D4A96">
        <w:rPr>
          <w:rFonts w:cstheme="minorHAnsi"/>
          <w:lang w:val="es-CO"/>
        </w:rPr>
        <w:t>, en la que se anuncia cuál es el contenido central y la organización global del tema.</w:t>
      </w:r>
    </w:p>
    <w:p w:rsidR="008D4A96" w:rsidRPr="008D4A96" w:rsidRDefault="008D4A96" w:rsidP="008D4A96">
      <w:pPr>
        <w:pStyle w:val="NoSpacing"/>
        <w:jc w:val="both"/>
        <w:rPr>
          <w:rFonts w:cstheme="minorHAnsi"/>
          <w:b/>
          <w:lang w:val="es-CO"/>
        </w:rPr>
      </w:pPr>
      <w:r>
        <w:rPr>
          <w:rFonts w:cstheme="minorHAnsi"/>
          <w:b/>
          <w:lang w:val="es-CO"/>
        </w:rPr>
        <w:t>Enunciación del problema</w:t>
      </w:r>
      <w:r w:rsidRPr="008D4A96">
        <w:rPr>
          <w:rFonts w:cstheme="minorHAnsi"/>
          <w:lang w:val="es-CO"/>
        </w:rPr>
        <w:t>, la hipótesis o los supuestos que se van a desarrollar.</w:t>
      </w:r>
    </w:p>
    <w:p w:rsidR="008D4A96" w:rsidRPr="008D4A96" w:rsidRDefault="008D4A96" w:rsidP="008D4A96">
      <w:pPr>
        <w:pStyle w:val="NoSpacing"/>
        <w:jc w:val="both"/>
        <w:rPr>
          <w:rFonts w:cstheme="minorHAnsi"/>
          <w:b/>
          <w:lang w:val="es-CO"/>
        </w:rPr>
      </w:pPr>
      <w:r w:rsidRPr="008D4A96">
        <w:rPr>
          <w:rFonts w:cstheme="minorHAnsi"/>
          <w:b/>
          <w:lang w:val="es-CO"/>
        </w:rPr>
        <w:t>Exposición de la tesis.</w:t>
      </w:r>
    </w:p>
    <w:p w:rsidR="008D4A96" w:rsidRPr="008D4A96" w:rsidRDefault="008D4A96" w:rsidP="008D4A96">
      <w:pPr>
        <w:pStyle w:val="NoSpacing"/>
        <w:jc w:val="both"/>
        <w:rPr>
          <w:rFonts w:cstheme="minorHAnsi"/>
          <w:b/>
          <w:lang w:val="es-CO"/>
        </w:rPr>
      </w:pPr>
      <w:r>
        <w:rPr>
          <w:rFonts w:cstheme="minorHAnsi"/>
          <w:b/>
          <w:lang w:val="es-CO"/>
        </w:rPr>
        <w:t>Argumentación</w:t>
      </w:r>
      <w:r w:rsidRPr="008D4A96">
        <w:rPr>
          <w:rFonts w:cstheme="minorHAnsi"/>
          <w:lang w:val="es-CO"/>
        </w:rPr>
        <w:t>, en la que se da el manejo de teorías, principios y fundamentos básicos para responder al problema o los supuestos.</w:t>
      </w:r>
    </w:p>
    <w:p w:rsidR="008D4A96" w:rsidRPr="008D4A96" w:rsidRDefault="008D4A96" w:rsidP="008D4A96">
      <w:pPr>
        <w:pStyle w:val="NoSpacing"/>
        <w:jc w:val="both"/>
        <w:rPr>
          <w:rFonts w:cstheme="minorHAnsi"/>
          <w:lang w:val="es-CO"/>
        </w:rPr>
      </w:pPr>
      <w:r w:rsidRPr="008D4A96">
        <w:rPr>
          <w:rFonts w:cstheme="minorHAnsi"/>
          <w:b/>
          <w:lang w:val="es-CO"/>
        </w:rPr>
        <w:t>Conclusiones</w:t>
      </w:r>
      <w:r w:rsidRPr="008D4A96">
        <w:rPr>
          <w:rFonts w:cstheme="minorHAnsi"/>
          <w:lang w:val="es-CO"/>
        </w:rPr>
        <w:t>, que muestran en forma clara y concreta la respuesta al interroga</w:t>
      </w:r>
      <w:r>
        <w:rPr>
          <w:rFonts w:cstheme="minorHAnsi"/>
          <w:lang w:val="es-CO"/>
        </w:rPr>
        <w:t xml:space="preserve">nte inicial. Estas conclusiones </w:t>
      </w:r>
      <w:r w:rsidRPr="008D4A96">
        <w:rPr>
          <w:rFonts w:cstheme="minorHAnsi"/>
          <w:lang w:val="es-CO"/>
        </w:rPr>
        <w:t>deben reflejar la apreciación de quien escribe el ensayo y no ser simplemente un resumen del tema</w:t>
      </w:r>
    </w:p>
    <w:p w:rsidR="00382846" w:rsidRPr="006C1594" w:rsidRDefault="006C1594" w:rsidP="00382846">
      <w:pPr>
        <w:pStyle w:val="NoSpacing"/>
        <w:jc w:val="both"/>
        <w:rPr>
          <w:rFonts w:cstheme="minorHAnsi"/>
          <w:lang w:val="es-CO"/>
        </w:rPr>
      </w:pPr>
      <w:r w:rsidRPr="006C1594">
        <w:rPr>
          <w:rFonts w:cstheme="minorHAnsi"/>
          <w:lang w:val="es-ES"/>
        </w:rPr>
        <w:t>4</w:t>
      </w:r>
      <w:r w:rsidR="00382846" w:rsidRPr="006C1594">
        <w:rPr>
          <w:rFonts w:cstheme="minorHAnsi"/>
          <w:lang w:val="es-ES"/>
        </w:rPr>
        <w:t xml:space="preserve">. </w:t>
      </w:r>
      <w:r w:rsidR="00382846" w:rsidRPr="006C1594">
        <w:rPr>
          <w:rFonts w:cstheme="minorHAnsi"/>
          <w:b/>
          <w:bCs/>
          <w:lang w:val="es-CO"/>
        </w:rPr>
        <w:t xml:space="preserve">INVESTIGACIÓN BIBLIOGRÁFICA </w:t>
      </w:r>
    </w:p>
    <w:p w:rsidR="00382846" w:rsidRPr="006C1594" w:rsidRDefault="00382846" w:rsidP="00382846">
      <w:pPr>
        <w:pStyle w:val="NoSpacing"/>
        <w:jc w:val="both"/>
        <w:rPr>
          <w:rFonts w:cstheme="minorHAnsi"/>
          <w:lang w:val="es-ES"/>
        </w:rPr>
      </w:pPr>
      <w:r w:rsidRPr="006C1594">
        <w:rPr>
          <w:rFonts w:cstheme="minorHAnsi"/>
          <w:lang w:val="es-CO"/>
        </w:rPr>
        <w:t xml:space="preserve">Un </w:t>
      </w:r>
      <w:r w:rsidR="008B25A3" w:rsidRPr="006C1594">
        <w:rPr>
          <w:rFonts w:cstheme="minorHAnsi"/>
          <w:lang w:val="es-CO"/>
        </w:rPr>
        <w:t>tercer</w:t>
      </w:r>
      <w:r w:rsidRPr="006C1594">
        <w:rPr>
          <w:rFonts w:cstheme="minorHAnsi"/>
          <w:lang w:val="es-CO"/>
        </w:rPr>
        <w:t xml:space="preserve"> paso en el proceso de producción de un ensayo es investigar los contenidos que se desea desarrollar. La bibliografía es la base de esta labor. El objetivo es ampliar criterio, contrastar con posiciones ajenas, conocer los antecedentes de la discusión al respecto. Para </w:t>
      </w:r>
      <w:r w:rsidR="008B25A3" w:rsidRPr="006C1594">
        <w:rPr>
          <w:rFonts w:cstheme="minorHAnsi"/>
          <w:lang w:val="es-CO"/>
        </w:rPr>
        <w:t xml:space="preserve">el caso de la obra </w:t>
      </w:r>
      <w:r w:rsidRPr="006C1594">
        <w:rPr>
          <w:rFonts w:cstheme="minorHAnsi"/>
          <w:lang w:val="es-CO"/>
        </w:rPr>
        <w:t xml:space="preserve"> sugiero que busques </w:t>
      </w:r>
      <w:r w:rsidR="008B25A3" w:rsidRPr="006C1594">
        <w:rPr>
          <w:rFonts w:cstheme="minorHAnsi"/>
          <w:lang w:val="es-CO"/>
        </w:rPr>
        <w:t xml:space="preserve">información sobre la esclavitud, la superstición en el siglo XVII y XVIII y la intolerancia. Si en algún momento tienes el propósito de dar ejemplos, estos pueden alegorías a situaciones particulares, tanto de la época de la historia, como ejemplos de la contemporaneidad. </w:t>
      </w:r>
    </w:p>
    <w:p w:rsidR="00511FD0" w:rsidRPr="006C1594" w:rsidRDefault="006C1594" w:rsidP="00382846">
      <w:pPr>
        <w:pStyle w:val="NoSpacing"/>
        <w:jc w:val="both"/>
        <w:rPr>
          <w:rFonts w:cstheme="minorHAnsi"/>
          <w:lang w:val="es-ES"/>
        </w:rPr>
      </w:pPr>
      <w:r w:rsidRPr="006C1594">
        <w:rPr>
          <w:rFonts w:cstheme="minorHAnsi"/>
          <w:lang w:val="es-ES"/>
        </w:rPr>
        <w:t>5</w:t>
      </w:r>
      <w:r w:rsidR="00511FD0" w:rsidRPr="006C1594">
        <w:rPr>
          <w:rFonts w:cstheme="minorHAnsi"/>
          <w:lang w:val="es-ES"/>
        </w:rPr>
        <w:t xml:space="preserve">. </w:t>
      </w:r>
      <w:r w:rsidR="00382846" w:rsidRPr="006C1594">
        <w:rPr>
          <w:rFonts w:cstheme="minorHAnsi"/>
          <w:b/>
          <w:lang w:val="es-ES"/>
        </w:rPr>
        <w:t>REDACCIÓN</w:t>
      </w:r>
      <w:r w:rsidR="00382846" w:rsidRPr="006C1594">
        <w:rPr>
          <w:rFonts w:cstheme="minorHAnsi"/>
          <w:lang w:val="es-ES"/>
        </w:rPr>
        <w:t xml:space="preserve">. </w:t>
      </w:r>
      <w:r w:rsidR="00511FD0" w:rsidRPr="006C1594">
        <w:rPr>
          <w:rFonts w:cstheme="minorHAnsi"/>
          <w:lang w:val="es-ES"/>
        </w:rPr>
        <w:t>Con base en el esquema preparado y todas las felices improvisaciones que surjan, se inicia la redacción. Lo normal es que se requieran varios borradores sucesivos. El resultado, de acuerdo con un generalizado precepto de redacción, puede guardarse algunos días entre una versión y otra.</w:t>
      </w:r>
    </w:p>
    <w:p w:rsidR="00382846" w:rsidRPr="006C1594" w:rsidRDefault="00511FD0" w:rsidP="00382846">
      <w:pPr>
        <w:pStyle w:val="NoSpacing"/>
        <w:jc w:val="both"/>
        <w:rPr>
          <w:rFonts w:cstheme="minorHAnsi"/>
          <w:u w:val="single"/>
          <w:lang w:val="es-ES"/>
        </w:rPr>
      </w:pPr>
      <w:r w:rsidRPr="006C1594">
        <w:rPr>
          <w:rFonts w:cstheme="minorHAnsi"/>
          <w:lang w:val="es-ES"/>
        </w:rPr>
        <w:t>No es de extrañar que resulte necesario hacer grandes correcciones, modificaciones del orden, supresiones, ampliaciones, etc. Conviene aceptarlas con resignación y estar en capacidad de renunciar a amplios fragmentos otrora considerados perfectos, o tener que redactar nuevo material para ampliar un asunto</w:t>
      </w:r>
      <w:r w:rsidRPr="006C1594">
        <w:rPr>
          <w:rFonts w:cstheme="minorHAnsi"/>
          <w:u w:val="single"/>
          <w:lang w:val="es-ES"/>
        </w:rPr>
        <w:t>.</w:t>
      </w:r>
      <w:r w:rsidR="008B25A3" w:rsidRPr="006C1594">
        <w:rPr>
          <w:rFonts w:cstheme="minorHAnsi"/>
          <w:u w:val="single"/>
          <w:lang w:val="es-ES"/>
        </w:rPr>
        <w:t xml:space="preserve"> En el ejercicio de escritura recomiendo tener a la mano los conectores dejados en la wiki. Ellos son un apoyo importante cuando de enlazar ideas se trata. </w:t>
      </w:r>
    </w:p>
    <w:p w:rsidR="00B12386" w:rsidRDefault="00B12386" w:rsidP="00B12386">
      <w:pPr>
        <w:pStyle w:val="NoSpacing"/>
        <w:jc w:val="both"/>
        <w:rPr>
          <w:rFonts w:cstheme="minorHAnsi"/>
          <w:sz w:val="20"/>
          <w:szCs w:val="20"/>
          <w:lang w:val="es-ES"/>
        </w:rPr>
      </w:pPr>
    </w:p>
    <w:p w:rsidR="00D96796" w:rsidRPr="009A1582" w:rsidRDefault="009A1582" w:rsidP="009A1582">
      <w:pPr>
        <w:pStyle w:val="NoSpacing"/>
        <w:jc w:val="both"/>
        <w:rPr>
          <w:rFonts w:cstheme="minorHAnsi"/>
          <w:sz w:val="20"/>
          <w:szCs w:val="20"/>
          <w:lang w:val="es-ES"/>
        </w:rPr>
      </w:pPr>
      <w:r>
        <w:rPr>
          <w:rFonts w:cstheme="minorHAnsi"/>
          <w:sz w:val="20"/>
          <w:szCs w:val="20"/>
          <w:lang w:val="es-ES"/>
        </w:rPr>
        <w:t xml:space="preserve">6. El texto se debe realizar en clase y entregarlo el día </w:t>
      </w:r>
      <w:r w:rsidRPr="009A1582">
        <w:rPr>
          <w:rFonts w:cstheme="minorHAnsi"/>
          <w:b/>
          <w:sz w:val="20"/>
          <w:szCs w:val="20"/>
          <w:lang w:val="es-ES"/>
        </w:rPr>
        <w:t>25 de noviembre.</w:t>
      </w:r>
      <w:bookmarkStart w:id="0" w:name="_GoBack"/>
      <w:bookmarkEnd w:id="0"/>
    </w:p>
    <w:sectPr w:rsidR="00D96796" w:rsidRPr="009A158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F70089"/>
    <w:multiLevelType w:val="hybridMultilevel"/>
    <w:tmpl w:val="4C2205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BE1"/>
    <w:rsid w:val="00037EE9"/>
    <w:rsid w:val="00051DCC"/>
    <w:rsid w:val="00256BA3"/>
    <w:rsid w:val="00281B3F"/>
    <w:rsid w:val="00287C9F"/>
    <w:rsid w:val="00295C7B"/>
    <w:rsid w:val="00350766"/>
    <w:rsid w:val="00382846"/>
    <w:rsid w:val="003C3992"/>
    <w:rsid w:val="00455776"/>
    <w:rsid w:val="004963EF"/>
    <w:rsid w:val="00511FD0"/>
    <w:rsid w:val="005B36B0"/>
    <w:rsid w:val="005B4B25"/>
    <w:rsid w:val="005F7F68"/>
    <w:rsid w:val="00627BB6"/>
    <w:rsid w:val="006968BD"/>
    <w:rsid w:val="006C1594"/>
    <w:rsid w:val="00724308"/>
    <w:rsid w:val="00821F54"/>
    <w:rsid w:val="00865BCD"/>
    <w:rsid w:val="008B25A3"/>
    <w:rsid w:val="008B53E2"/>
    <w:rsid w:val="008D4A96"/>
    <w:rsid w:val="0094666B"/>
    <w:rsid w:val="009A1582"/>
    <w:rsid w:val="00A021CF"/>
    <w:rsid w:val="00AB0750"/>
    <w:rsid w:val="00AC3ABD"/>
    <w:rsid w:val="00B12386"/>
    <w:rsid w:val="00B80638"/>
    <w:rsid w:val="00D96796"/>
    <w:rsid w:val="00DD2C06"/>
    <w:rsid w:val="00E537C3"/>
    <w:rsid w:val="00E56329"/>
    <w:rsid w:val="00F76F7F"/>
    <w:rsid w:val="00FB2BE1"/>
    <w:rsid w:val="00FE7BB2"/>
    <w:rsid w:val="00FF043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564AB9-BD73-45D2-89E0-BE4F8BD69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2386"/>
    <w:pPr>
      <w:ind w:left="720"/>
      <w:contextualSpacing/>
    </w:pPr>
  </w:style>
  <w:style w:type="paragraph" w:styleId="NoSpacing">
    <w:name w:val="No Spacing"/>
    <w:uiPriority w:val="1"/>
    <w:qFormat/>
    <w:rsid w:val="00B12386"/>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207500">
      <w:bodyDiv w:val="1"/>
      <w:marLeft w:val="0"/>
      <w:marRight w:val="0"/>
      <w:marTop w:val="0"/>
      <w:marBottom w:val="0"/>
      <w:divBdr>
        <w:top w:val="none" w:sz="0" w:space="0" w:color="auto"/>
        <w:left w:val="none" w:sz="0" w:space="0" w:color="auto"/>
        <w:bottom w:val="none" w:sz="0" w:space="0" w:color="auto"/>
        <w:right w:val="none" w:sz="0" w:space="0" w:color="auto"/>
      </w:divBdr>
      <w:divsChild>
        <w:div w:id="1668166201">
          <w:marLeft w:val="0"/>
          <w:marRight w:val="0"/>
          <w:marTop w:val="0"/>
          <w:marBottom w:val="0"/>
          <w:divBdr>
            <w:top w:val="none" w:sz="0" w:space="0" w:color="auto"/>
            <w:left w:val="none" w:sz="0" w:space="0" w:color="auto"/>
            <w:bottom w:val="none" w:sz="0" w:space="0" w:color="auto"/>
            <w:right w:val="none" w:sz="0" w:space="0" w:color="auto"/>
          </w:divBdr>
        </w:div>
        <w:div w:id="988100060">
          <w:marLeft w:val="0"/>
          <w:marRight w:val="0"/>
          <w:marTop w:val="0"/>
          <w:marBottom w:val="0"/>
          <w:divBdr>
            <w:top w:val="none" w:sz="0" w:space="0" w:color="auto"/>
            <w:left w:val="none" w:sz="0" w:space="0" w:color="auto"/>
            <w:bottom w:val="none" w:sz="0" w:space="0" w:color="auto"/>
            <w:right w:val="none" w:sz="0" w:space="0" w:color="auto"/>
          </w:divBdr>
        </w:div>
        <w:div w:id="1184591421">
          <w:marLeft w:val="0"/>
          <w:marRight w:val="0"/>
          <w:marTop w:val="0"/>
          <w:marBottom w:val="0"/>
          <w:divBdr>
            <w:top w:val="none" w:sz="0" w:space="0" w:color="auto"/>
            <w:left w:val="none" w:sz="0" w:space="0" w:color="auto"/>
            <w:bottom w:val="none" w:sz="0" w:space="0" w:color="auto"/>
            <w:right w:val="none" w:sz="0" w:space="0" w:color="auto"/>
          </w:divBdr>
        </w:div>
        <w:div w:id="1400864491">
          <w:marLeft w:val="0"/>
          <w:marRight w:val="0"/>
          <w:marTop w:val="0"/>
          <w:marBottom w:val="0"/>
          <w:divBdr>
            <w:top w:val="none" w:sz="0" w:space="0" w:color="auto"/>
            <w:left w:val="none" w:sz="0" w:space="0" w:color="auto"/>
            <w:bottom w:val="none" w:sz="0" w:space="0" w:color="auto"/>
            <w:right w:val="none" w:sz="0" w:space="0" w:color="auto"/>
          </w:divBdr>
        </w:div>
        <w:div w:id="473520799">
          <w:marLeft w:val="0"/>
          <w:marRight w:val="0"/>
          <w:marTop w:val="0"/>
          <w:marBottom w:val="0"/>
          <w:divBdr>
            <w:top w:val="none" w:sz="0" w:space="0" w:color="auto"/>
            <w:left w:val="none" w:sz="0" w:space="0" w:color="auto"/>
            <w:bottom w:val="none" w:sz="0" w:space="0" w:color="auto"/>
            <w:right w:val="none" w:sz="0" w:space="0" w:color="auto"/>
          </w:divBdr>
        </w:div>
        <w:div w:id="837620939">
          <w:marLeft w:val="0"/>
          <w:marRight w:val="0"/>
          <w:marTop w:val="0"/>
          <w:marBottom w:val="0"/>
          <w:divBdr>
            <w:top w:val="none" w:sz="0" w:space="0" w:color="auto"/>
            <w:left w:val="none" w:sz="0" w:space="0" w:color="auto"/>
            <w:bottom w:val="none" w:sz="0" w:space="0" w:color="auto"/>
            <w:right w:val="none" w:sz="0" w:space="0" w:color="auto"/>
          </w:divBdr>
        </w:div>
        <w:div w:id="819659990">
          <w:marLeft w:val="0"/>
          <w:marRight w:val="0"/>
          <w:marTop w:val="0"/>
          <w:marBottom w:val="0"/>
          <w:divBdr>
            <w:top w:val="none" w:sz="0" w:space="0" w:color="auto"/>
            <w:left w:val="none" w:sz="0" w:space="0" w:color="auto"/>
            <w:bottom w:val="none" w:sz="0" w:space="0" w:color="auto"/>
            <w:right w:val="none" w:sz="0" w:space="0" w:color="auto"/>
          </w:divBdr>
        </w:div>
        <w:div w:id="558512663">
          <w:marLeft w:val="0"/>
          <w:marRight w:val="0"/>
          <w:marTop w:val="0"/>
          <w:marBottom w:val="0"/>
          <w:divBdr>
            <w:top w:val="none" w:sz="0" w:space="0" w:color="auto"/>
            <w:left w:val="none" w:sz="0" w:space="0" w:color="auto"/>
            <w:bottom w:val="none" w:sz="0" w:space="0" w:color="auto"/>
            <w:right w:val="none" w:sz="0" w:space="0" w:color="auto"/>
          </w:divBdr>
        </w:div>
        <w:div w:id="227348744">
          <w:marLeft w:val="0"/>
          <w:marRight w:val="0"/>
          <w:marTop w:val="0"/>
          <w:marBottom w:val="0"/>
          <w:divBdr>
            <w:top w:val="none" w:sz="0" w:space="0" w:color="auto"/>
            <w:left w:val="none" w:sz="0" w:space="0" w:color="auto"/>
            <w:bottom w:val="none" w:sz="0" w:space="0" w:color="auto"/>
            <w:right w:val="none" w:sz="0" w:space="0" w:color="auto"/>
          </w:divBdr>
        </w:div>
        <w:div w:id="1588926682">
          <w:marLeft w:val="0"/>
          <w:marRight w:val="0"/>
          <w:marTop w:val="0"/>
          <w:marBottom w:val="0"/>
          <w:divBdr>
            <w:top w:val="none" w:sz="0" w:space="0" w:color="auto"/>
            <w:left w:val="none" w:sz="0" w:space="0" w:color="auto"/>
            <w:bottom w:val="none" w:sz="0" w:space="0" w:color="auto"/>
            <w:right w:val="none" w:sz="0" w:space="0" w:color="auto"/>
          </w:divBdr>
        </w:div>
        <w:div w:id="1869902986">
          <w:marLeft w:val="0"/>
          <w:marRight w:val="0"/>
          <w:marTop w:val="0"/>
          <w:marBottom w:val="0"/>
          <w:divBdr>
            <w:top w:val="none" w:sz="0" w:space="0" w:color="auto"/>
            <w:left w:val="none" w:sz="0" w:space="0" w:color="auto"/>
            <w:bottom w:val="none" w:sz="0" w:space="0" w:color="auto"/>
            <w:right w:val="none" w:sz="0" w:space="0" w:color="auto"/>
          </w:divBdr>
        </w:div>
        <w:div w:id="19583731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471</Words>
  <Characters>2596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 Tovar</dc:creator>
  <cp:keywords/>
  <dc:description/>
  <cp:lastModifiedBy>Luis A. Tovar</cp:lastModifiedBy>
  <cp:revision>2</cp:revision>
  <dcterms:created xsi:type="dcterms:W3CDTF">2013-11-18T15:12:00Z</dcterms:created>
  <dcterms:modified xsi:type="dcterms:W3CDTF">2013-11-18T15:12:00Z</dcterms:modified>
</cp:coreProperties>
</file>